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1052024_041115.xml.htm"/>
      <w:bookmarkStart w:id="1" w:name="ksform411052024_0411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Polovin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TEMPUS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WEST CHICAGO AVENUE, SUITE 510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Tempus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General Counsel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297,589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stock unit ("RSU") grant. The RSUs will vest in sixteen equal quarterly installments beginning on January 15,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Erik Phelps,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11/05/2024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4169" TargetMode="External"/><Relationship Id="rId5" Type="http://schemas.openxmlformats.org/officeDocument/2006/relationships/hyperlink" Target="http://www.sec.gov/cgi-bin/browse-edgar?action=getcompany&amp;CIK=0001717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3194</Characters>
  <CharactersWithSpaces>3725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