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7312026_080746.xml.htm"/>
      <w:bookmarkStart w:id="1" w:name="ksform407312026_08074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Polovin Andrew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TEMPUS AI,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 WEST CHICAGO AVENUE, SUITE 510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CHICAGO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60654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Tempus AI,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TEM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Chief Legal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168,215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 restricted stock unit ("RSU") grant. The RSUs vest in eight equal quarterly installments commencing on October 29,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Andrew Polovin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07/31/2026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24169" TargetMode="External"/><Relationship Id="rId5" Type="http://schemas.openxmlformats.org/officeDocument/2006/relationships/hyperlink" Target="http://www.sec.gov/cgi-bin/browse-edgar?action=getcompany&amp;CIK=000171711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591</Words>
  <Characters>3196</Characters>
  <CharactersWithSpaces>3719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