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 xml:space="preserve">Tempus AI, Inc. </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VANESSA KUBO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23818</w:t>
            </w:r>
          </w:p>
        </w:tc>
        <w:tc>
          <w:tcPr>
            <w:tcW w:w="1457" w:type="dxa"/>
            <w:tcBorders/>
            <w:vAlign w:val="center"/>
          </w:tcPr>
          <w:p>
            <w:pPr>
              <w:pStyle w:val="TableContents"/>
              <w:bidi w:val="0"/>
              <w:spacing w:before="0" w:after="283"/>
              <w:jc w:val="left"/>
              <w:rPr/>
            </w:pPr>
            <w:r>
              <w:rPr/>
              <w:t>1044895.66</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08/03/2026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10/14/2015</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23818</w:t>
            </w:r>
          </w:p>
        </w:tc>
        <w:tc>
          <w:tcPr>
            <w:tcW w:w="1078" w:type="dxa"/>
            <w:tcBorders/>
            <w:vAlign w:val="center"/>
          </w:tcPr>
          <w:p>
            <w:pPr>
              <w:pStyle w:val="TableContents"/>
              <w:bidi w:val="0"/>
              <w:spacing w:before="0" w:after="283"/>
              <w:jc w:val="left"/>
              <w:rPr/>
            </w:pPr>
            <w:r>
              <w:rPr/>
              <w:t>10/14/2015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5"/>
        <w:gridCol w:w="2885"/>
        <w:gridCol w:w="933"/>
        <w:gridCol w:w="1545"/>
        <w:gridCol w:w="1827"/>
      </w:tblGrid>
      <w:tr>
        <w:trPr/>
        <w:tc>
          <w:tcPr>
            <w:tcW w:w="3015" w:type="dxa"/>
            <w:tcBorders/>
            <w:vAlign w:val="center"/>
          </w:tcPr>
          <w:p>
            <w:pPr>
              <w:pStyle w:val="TableHeading"/>
              <w:suppressLineNumbers/>
              <w:bidi w:val="0"/>
              <w:spacing w:before="0" w:after="283"/>
              <w:jc w:val="center"/>
              <w:rPr/>
            </w:pPr>
            <w:r>
              <w:rPr/>
              <w:t>Name and Address of Seller</w:t>
            </w:r>
          </w:p>
        </w:tc>
        <w:tc>
          <w:tcPr>
            <w:tcW w:w="2885"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33284</w:t>
            </w:r>
          </w:p>
        </w:tc>
        <w:tc>
          <w:tcPr>
            <w:tcW w:w="1827" w:type="dxa"/>
            <w:tcBorders/>
            <w:vAlign w:val="center"/>
          </w:tcPr>
          <w:p>
            <w:pPr>
              <w:pStyle w:val="TableContents"/>
              <w:bidi w:val="0"/>
              <w:spacing w:before="0" w:after="283"/>
              <w:jc w:val="left"/>
              <w:rPr/>
            </w:pPr>
            <w:r>
              <w:rPr/>
              <w:t>1910172.09</w:t>
            </w:r>
          </w:p>
        </w:tc>
      </w:tr>
      <w:tr>
        <w:trPr/>
        <w:tc>
          <w:tcPr>
            <w:tcW w:w="3015" w:type="dxa"/>
            <w:tcBorders/>
            <w:vAlign w:val="center"/>
          </w:tcPr>
          <w:p>
            <w:pPr>
              <w:pStyle w:val="TableContents"/>
              <w:bidi w:val="0"/>
              <w:spacing w:before="0" w:after="283"/>
              <w:jc w:val="left"/>
              <w:rPr/>
            </w:pPr>
            <w:r>
              <w:rPr/>
              <w:t>10b5-1 Sales for VANESSA KUBO</w:t>
              <w:br/>
              <w:t>600 WEST CHICAGO AVENUE, SUITE 510</w:t>
              <w:br/>
              <w:t>CHICAGO   IL   60654</w:t>
            </w:r>
          </w:p>
        </w:tc>
        <w:tc>
          <w:tcPr>
            <w:tcW w:w="2885"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07/06/2026</w:t>
            </w:r>
          </w:p>
        </w:tc>
        <w:tc>
          <w:tcPr>
            <w:tcW w:w="1545" w:type="dxa"/>
            <w:tcBorders/>
            <w:vAlign w:val="center"/>
          </w:tcPr>
          <w:p>
            <w:pPr>
              <w:pStyle w:val="TableContents"/>
              <w:bidi w:val="0"/>
              <w:spacing w:before="0" w:after="283"/>
              <w:jc w:val="left"/>
              <w:rPr/>
            </w:pPr>
            <w:r>
              <w:rPr/>
              <w:t>10000</w:t>
            </w:r>
          </w:p>
        </w:tc>
        <w:tc>
          <w:tcPr>
            <w:tcW w:w="1827" w:type="dxa"/>
            <w:tcBorders/>
            <w:vAlign w:val="center"/>
          </w:tcPr>
          <w:p>
            <w:pPr>
              <w:pStyle w:val="TableContents"/>
              <w:bidi w:val="0"/>
              <w:spacing w:before="0" w:after="283"/>
              <w:jc w:val="left"/>
              <w:rPr/>
            </w:pPr>
            <w:r>
              <w:rPr/>
              <w:t>600000.00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80"/>
        <w:gridCol w:w="2325"/>
      </w:tblGrid>
      <w:tr>
        <w:trPr/>
        <w:tc>
          <w:tcPr>
            <w:tcW w:w="7880" w:type="dxa"/>
            <w:tcBorders/>
            <w:vAlign w:val="center"/>
          </w:tcPr>
          <w:p>
            <w:pPr>
              <w:pStyle w:val="TableContents"/>
              <w:bidi w:val="0"/>
              <w:spacing w:before="0" w:after="283"/>
              <w:jc w:val="left"/>
              <w:rPr/>
            </w:pPr>
            <w:r>
              <w:rPr/>
              <w:t>Remarks</w:t>
            </w:r>
          </w:p>
        </w:tc>
        <w:tc>
          <w:tcPr>
            <w:tcW w:w="2325" w:type="dxa"/>
            <w:tcBorders/>
            <w:vAlign w:val="center"/>
          </w:tcPr>
          <w:p>
            <w:pPr>
              <w:pStyle w:val="TableContents"/>
              <w:bidi w:val="0"/>
              <w:spacing w:before="0" w:after="283"/>
              <w:jc w:val="left"/>
              <w:rPr>
                <w:sz w:val="4"/>
                <w:szCs w:val="4"/>
              </w:rPr>
            </w:pPr>
            <w:r>
              <w:rPr>
                <w:sz w:val="4"/>
                <w:szCs w:val="4"/>
              </w:rPr>
            </w:r>
          </w:p>
        </w:tc>
      </w:tr>
      <w:tr>
        <w:trPr/>
        <w:tc>
          <w:tcPr>
            <w:tcW w:w="7880" w:type="dxa"/>
            <w:tcBorders/>
            <w:vAlign w:val="center"/>
          </w:tcPr>
          <w:p>
            <w:pPr>
              <w:pStyle w:val="TableContents"/>
              <w:bidi w:val="0"/>
              <w:spacing w:before="0" w:after="283"/>
              <w:jc w:val="left"/>
              <w:rPr/>
            </w:pPr>
            <w:r>
              <w:rPr/>
              <w:t>Date of Notice</w:t>
            </w:r>
          </w:p>
        </w:tc>
        <w:tc>
          <w:tcPr>
            <w:tcW w:w="2325" w:type="dxa"/>
            <w:tcBorders/>
            <w:vAlign w:val="center"/>
          </w:tcPr>
          <w:p>
            <w:pPr>
              <w:pStyle w:val="TableContents"/>
              <w:bidi w:val="0"/>
              <w:spacing w:before="0" w:after="0"/>
              <w:jc w:val="left"/>
              <w:rPr/>
            </w:pPr>
            <w:r>
              <w:rPr/>
              <w:t>08/03/2026</w:t>
            </w:r>
          </w:p>
        </w:tc>
      </w:tr>
      <w:tr>
        <w:trPr/>
        <w:tc>
          <w:tcPr>
            <w:tcW w:w="7880" w:type="dxa"/>
            <w:tcBorders/>
            <w:vAlign w:val="center"/>
          </w:tcPr>
          <w:p>
            <w:pPr>
              <w:pStyle w:val="TableContents"/>
              <w:bidi w:val="0"/>
              <w:spacing w:before="0" w:after="283"/>
              <w:jc w:val="left"/>
              <w:rPr/>
            </w:pPr>
            <w:r>
              <w:rPr/>
              <w:t>Date of Plan Adoption or Giving of Instruction, If Relying on Rule 10b5-1</w:t>
            </w:r>
          </w:p>
        </w:tc>
        <w:tc>
          <w:tcPr>
            <w:tcW w:w="232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80" w:type="dxa"/>
            <w:tcBorders/>
            <w:vAlign w:val="center"/>
          </w:tcPr>
          <w:p>
            <w:pPr>
              <w:pStyle w:val="TableContents"/>
              <w:bidi w:val="0"/>
              <w:spacing w:before="0" w:after="283"/>
              <w:jc w:val="left"/>
              <w:rPr/>
            </w:pPr>
            <w:r>
              <w:rPr/>
              <w:t>Signature</w:t>
            </w:r>
          </w:p>
        </w:tc>
        <w:tc>
          <w:tcPr>
            <w:tcW w:w="2325" w:type="dxa"/>
            <w:tcBorders/>
            <w:vAlign w:val="center"/>
          </w:tcPr>
          <w:p>
            <w:pPr>
              <w:pStyle w:val="TableContents"/>
              <w:bidi w:val="0"/>
              <w:spacing w:before="0" w:after="0"/>
              <w:jc w:val="left"/>
              <w:rPr/>
            </w:pPr>
            <w:r>
              <w:rPr/>
              <w:t>/s/ Vanessa Kubo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3246</Characters>
  <CharactersWithSpaces>3829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