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0002024250</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Fukushima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42706.40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01/01/2025</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1265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 -</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See Remarks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Fukushima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12/11/2024 120000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5101764.00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Fukushima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12/16/2024 3500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140805.00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01/02/2025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Fukushima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2025-01-02T18:23:12Z</dcterms:created>
  <dcterms:modified xsi:type="dcterms:W3CDTF">2025-01-02T18:23:12Z</dcterms:modified>
</cp:coreProperties>
</file>