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0001445826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81"/>
        <w:gridCol w:w="4424"/>
      </w:tblGrid>
      <w:tr>
        <w:trPr/>
        <w:tc>
          <w:tcPr>
            <w:tcW w:w="5781" w:type="dxa"/>
            <w:tcBorders/>
            <w:vAlign w:val="center"/>
          </w:tcPr>
          <w:p>
            <w:pPr>
              <w:pStyle w:val="TableContents"/>
              <w:bidi w:val="0"/>
              <w:spacing w:before="0" w:after="283"/>
              <w:jc w:val="left"/>
              <w:rPr/>
            </w:pPr>
            <w:r>
              <w:rPr/>
              <w:t>Name of Issuer</w:t>
            </w:r>
          </w:p>
        </w:tc>
        <w:tc>
          <w:tcPr>
            <w:tcW w:w="4424" w:type="dxa"/>
            <w:tcBorders/>
            <w:vAlign w:val="center"/>
          </w:tcPr>
          <w:p>
            <w:pPr>
              <w:pStyle w:val="TableContents"/>
              <w:bidi w:val="0"/>
              <w:spacing w:before="0" w:after="0"/>
              <w:jc w:val="left"/>
              <w:rPr/>
            </w:pPr>
            <w:r>
              <w:rPr/>
              <w:t>Tempus AI, Inc.</w:t>
            </w:r>
          </w:p>
        </w:tc>
      </w:tr>
      <w:tr>
        <w:trPr/>
        <w:tc>
          <w:tcPr>
            <w:tcW w:w="5781" w:type="dxa"/>
            <w:tcBorders/>
            <w:vAlign w:val="center"/>
          </w:tcPr>
          <w:p>
            <w:pPr>
              <w:pStyle w:val="TableContents"/>
              <w:bidi w:val="0"/>
              <w:spacing w:before="0" w:after="283"/>
              <w:jc w:val="left"/>
              <w:rPr/>
            </w:pPr>
            <w:r>
              <w:rPr/>
              <w:t>SEC File Number</w:t>
            </w:r>
          </w:p>
        </w:tc>
        <w:tc>
          <w:tcPr>
            <w:tcW w:w="4424" w:type="dxa"/>
            <w:tcBorders/>
            <w:vAlign w:val="center"/>
          </w:tcPr>
          <w:p>
            <w:pPr>
              <w:pStyle w:val="TableContents"/>
              <w:bidi w:val="0"/>
              <w:spacing w:before="0" w:after="0"/>
              <w:jc w:val="left"/>
              <w:rPr/>
            </w:pPr>
            <w:r>
              <w:rPr/>
              <w:t>001-42130</w:t>
            </w:r>
          </w:p>
        </w:tc>
      </w:tr>
      <w:tr>
        <w:trPr/>
        <w:tc>
          <w:tcPr>
            <w:tcW w:w="5781" w:type="dxa"/>
            <w:tcBorders/>
            <w:vAlign w:val="center"/>
          </w:tcPr>
          <w:p>
            <w:pPr>
              <w:pStyle w:val="TableContents"/>
              <w:bidi w:val="0"/>
              <w:spacing w:before="0" w:after="283"/>
              <w:jc w:val="left"/>
              <w:rPr/>
            </w:pPr>
            <w:r>
              <w:rPr/>
              <w:t>Address of Issuer</w:t>
            </w:r>
          </w:p>
        </w:tc>
        <w:tc>
          <w:tcPr>
            <w:tcW w:w="442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781" w:type="dxa"/>
            <w:tcBorders/>
            <w:vAlign w:val="center"/>
          </w:tcPr>
          <w:p>
            <w:pPr>
              <w:pStyle w:val="TableContents"/>
              <w:bidi w:val="0"/>
              <w:spacing w:before="0" w:after="283"/>
              <w:jc w:val="left"/>
              <w:rPr/>
            </w:pPr>
            <w:r>
              <w:rPr/>
              <w:t>Phone</w:t>
            </w:r>
          </w:p>
        </w:tc>
        <w:tc>
          <w:tcPr>
            <w:tcW w:w="4424" w:type="dxa"/>
            <w:tcBorders/>
            <w:vAlign w:val="center"/>
          </w:tcPr>
          <w:p>
            <w:pPr>
              <w:pStyle w:val="TableContents"/>
              <w:bidi w:val="0"/>
              <w:spacing w:before="0" w:after="0"/>
              <w:jc w:val="left"/>
              <w:rPr/>
            </w:pPr>
            <w:r>
              <w:rPr/>
              <w:t>8009765448</w:t>
            </w:r>
          </w:p>
        </w:tc>
      </w:tr>
      <w:tr>
        <w:trPr/>
        <w:tc>
          <w:tcPr>
            <w:tcW w:w="5781" w:type="dxa"/>
            <w:tcBorders/>
            <w:vAlign w:val="center"/>
          </w:tcPr>
          <w:p>
            <w:pPr>
              <w:pStyle w:val="TableContents"/>
              <w:bidi w:val="0"/>
              <w:spacing w:before="0" w:after="283"/>
              <w:jc w:val="left"/>
              <w:rPr/>
            </w:pPr>
            <w:r>
              <w:rPr/>
              <w:t>Name of Person for Whose Account the Securities are To Be Sold</w:t>
            </w:r>
          </w:p>
        </w:tc>
        <w:tc>
          <w:tcPr>
            <w:tcW w:w="4424" w:type="dxa"/>
            <w:tcBorders/>
            <w:vAlign w:val="center"/>
          </w:tcPr>
          <w:p>
            <w:pPr>
              <w:pStyle w:val="TableContents"/>
              <w:bidi w:val="0"/>
              <w:spacing w:before="0" w:after="0"/>
              <w:jc w:val="left"/>
              <w:rPr/>
            </w:pPr>
            <w:r>
              <w:rPr/>
              <w:t>DAVID R. EPSTEIN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81" w:type="dxa"/>
            <w:tcBorders/>
            <w:vAlign w:val="center"/>
          </w:tcPr>
          <w:p>
            <w:pPr>
              <w:pStyle w:val="TableContents"/>
              <w:bidi w:val="0"/>
              <w:spacing w:before="0" w:after="283"/>
              <w:jc w:val="left"/>
              <w:rPr/>
            </w:pPr>
            <w:r>
              <w:rPr/>
              <w:t>Relationship to Issuer</w:t>
            </w:r>
          </w:p>
        </w:tc>
        <w:tc>
          <w:tcPr>
            <w:tcW w:w="442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990</w:t>
            </w:r>
          </w:p>
        </w:tc>
        <w:tc>
          <w:tcPr>
            <w:tcW w:w="1381" w:type="dxa"/>
            <w:tcBorders/>
            <w:vAlign w:val="center"/>
          </w:tcPr>
          <w:p>
            <w:pPr>
              <w:pStyle w:val="TableContents"/>
              <w:bidi w:val="0"/>
              <w:spacing w:before="0" w:after="283"/>
              <w:jc w:val="left"/>
              <w:rPr/>
            </w:pPr>
            <w:r>
              <w:rPr/>
              <w:t>88951.50</w:t>
            </w:r>
          </w:p>
        </w:tc>
        <w:tc>
          <w:tcPr>
            <w:tcW w:w="1556" w:type="dxa"/>
            <w:tcBorders/>
            <w:vAlign w:val="center"/>
          </w:tcPr>
          <w:p>
            <w:pPr>
              <w:pStyle w:val="TableContents"/>
              <w:bidi w:val="0"/>
              <w:spacing w:before="0" w:after="283"/>
              <w:jc w:val="left"/>
              <w:rPr/>
            </w:pPr>
            <w:r>
              <w:rPr/>
              <w:t>168683769</w:t>
            </w:r>
          </w:p>
        </w:tc>
        <w:tc>
          <w:tcPr>
            <w:tcW w:w="1569" w:type="dxa"/>
            <w:tcBorders/>
            <w:vAlign w:val="center"/>
          </w:tcPr>
          <w:p>
            <w:pPr>
              <w:pStyle w:val="TableContents"/>
              <w:bidi w:val="0"/>
              <w:spacing w:before="0" w:after="283"/>
              <w:jc w:val="left"/>
              <w:rPr/>
            </w:pPr>
            <w:r>
              <w:rPr/>
              <w:t>11/03/2025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990</w:t>
            </w:r>
          </w:p>
        </w:tc>
        <w:tc>
          <w:tcPr>
            <w:tcW w:w="1078" w:type="dxa"/>
            <w:tcBorders/>
            <w:vAlign w:val="center"/>
          </w:tcPr>
          <w:p>
            <w:pPr>
              <w:pStyle w:val="TableContents"/>
              <w:bidi w:val="0"/>
              <w:spacing w:before="0" w:after="283"/>
              <w:jc w:val="left"/>
              <w:rPr/>
            </w:pPr>
            <w:r>
              <w:rPr/>
              <w:t>11/01/2025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48"/>
        <w:gridCol w:w="945"/>
        <w:gridCol w:w="1562"/>
        <w:gridCol w:w="1685"/>
      </w:tblGrid>
      <w:tr>
        <w:trPr/>
        <w:tc>
          <w:tcPr>
            <w:tcW w:w="3065" w:type="dxa"/>
            <w:tcBorders/>
            <w:vAlign w:val="center"/>
          </w:tcPr>
          <w:p>
            <w:pPr>
              <w:pStyle w:val="TableHeading"/>
              <w:suppressLineNumbers/>
              <w:bidi w:val="0"/>
              <w:spacing w:before="0" w:after="283"/>
              <w:jc w:val="center"/>
              <w:rPr/>
            </w:pPr>
            <w:r>
              <w:rPr/>
              <w:t>Name and Address of Seller</w:t>
            </w:r>
          </w:p>
        </w:tc>
        <w:tc>
          <w:tcPr>
            <w:tcW w:w="2948"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5"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10b5-1 Sales for DAVID EPSTEIN</w:t>
              <w:br/>
              <w:t>600 WEST CHICAGO AVENUE, Suite 510</w:t>
              <w:br/>
              <w:t>CHICAGO   IL   60654</w:t>
            </w:r>
          </w:p>
        </w:tc>
        <w:tc>
          <w:tcPr>
            <w:tcW w:w="2948"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09/02/2025</w:t>
            </w:r>
          </w:p>
        </w:tc>
        <w:tc>
          <w:tcPr>
            <w:tcW w:w="1562" w:type="dxa"/>
            <w:tcBorders/>
            <w:vAlign w:val="center"/>
          </w:tcPr>
          <w:p>
            <w:pPr>
              <w:pStyle w:val="TableContents"/>
              <w:bidi w:val="0"/>
              <w:spacing w:before="0" w:after="283"/>
              <w:jc w:val="left"/>
              <w:rPr/>
            </w:pPr>
            <w:r>
              <w:rPr/>
              <w:t>250</w:t>
            </w:r>
          </w:p>
        </w:tc>
        <w:tc>
          <w:tcPr>
            <w:tcW w:w="1685" w:type="dxa"/>
            <w:tcBorders/>
            <w:vAlign w:val="center"/>
          </w:tcPr>
          <w:p>
            <w:pPr>
              <w:pStyle w:val="TableContents"/>
              <w:bidi w:val="0"/>
              <w:spacing w:before="0" w:after="283"/>
              <w:jc w:val="left"/>
              <w:rPr/>
            </w:pPr>
            <w:r>
              <w:rPr/>
              <w:t>18410.00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5"/>
        <w:gridCol w:w="6330"/>
      </w:tblGrid>
      <w:tr>
        <w:trPr/>
        <w:tc>
          <w:tcPr>
            <w:tcW w:w="3875" w:type="dxa"/>
            <w:tcBorders/>
            <w:vAlign w:val="center"/>
          </w:tcPr>
          <w:p>
            <w:pPr>
              <w:pStyle w:val="TableContents"/>
              <w:bidi w:val="0"/>
              <w:spacing w:before="0" w:after="283"/>
              <w:jc w:val="left"/>
              <w:rPr/>
            </w:pPr>
            <w:r>
              <w:rPr/>
              <w:t>Remarks</w:t>
            </w:r>
          </w:p>
        </w:tc>
        <w:tc>
          <w:tcPr>
            <w:tcW w:w="6330" w:type="dxa"/>
            <w:tcBorders/>
            <w:vAlign w:val="center"/>
          </w:tcPr>
          <w:p>
            <w:pPr>
              <w:pStyle w:val="TableContents"/>
              <w:bidi w:val="0"/>
              <w:spacing w:before="0" w:after="0"/>
              <w:jc w:val="left"/>
              <w:rPr/>
            </w:pPr>
            <w:r>
              <w:rPr/>
              <w:t>The securities to be sold were or will be acquired upon the vesting of restricted stock units during the period of 11/01/2025 through 02/01/2026.</w:t>
            </w:r>
          </w:p>
        </w:tc>
      </w:tr>
      <w:tr>
        <w:trPr/>
        <w:tc>
          <w:tcPr>
            <w:tcW w:w="3875" w:type="dxa"/>
            <w:tcBorders/>
            <w:vAlign w:val="center"/>
          </w:tcPr>
          <w:p>
            <w:pPr>
              <w:pStyle w:val="TableContents"/>
              <w:bidi w:val="0"/>
              <w:spacing w:before="0" w:after="283"/>
              <w:jc w:val="left"/>
              <w:rPr/>
            </w:pPr>
            <w:r>
              <w:rPr/>
              <w:t>Date of Notice</w:t>
            </w:r>
          </w:p>
        </w:tc>
        <w:tc>
          <w:tcPr>
            <w:tcW w:w="6330" w:type="dxa"/>
            <w:tcBorders/>
            <w:vAlign w:val="center"/>
          </w:tcPr>
          <w:p>
            <w:pPr>
              <w:pStyle w:val="TableContents"/>
              <w:bidi w:val="0"/>
              <w:spacing w:before="0" w:after="0"/>
              <w:jc w:val="left"/>
              <w:rPr/>
            </w:pPr>
            <w:r>
              <w:rPr/>
              <w:t>11/03/2025</w:t>
            </w:r>
          </w:p>
        </w:tc>
      </w:tr>
      <w:tr>
        <w:trPr/>
        <w:tc>
          <w:tcPr>
            <w:tcW w:w="3875" w:type="dxa"/>
            <w:tcBorders/>
            <w:vAlign w:val="center"/>
          </w:tcPr>
          <w:p>
            <w:pPr>
              <w:pStyle w:val="TableContents"/>
              <w:bidi w:val="0"/>
              <w:spacing w:before="0" w:after="283"/>
              <w:jc w:val="left"/>
              <w:rPr/>
            </w:pPr>
            <w:r>
              <w:rPr/>
              <w:t>Date of Plan Adoption or Giving of Instruction, If Relying on Rule 10b5-1</w:t>
            </w:r>
          </w:p>
        </w:tc>
        <w:tc>
          <w:tcPr>
            <w:tcW w:w="6330" w:type="dxa"/>
            <w:tcBorders/>
            <w:vAlign w:val="center"/>
          </w:tcPr>
          <w:p>
            <w:pPr>
              <w:pStyle w:val="TableContents"/>
              <w:bidi w:val="0"/>
              <w:spacing w:before="0" w:after="0"/>
              <w:jc w:val="left"/>
              <w:rPr/>
            </w:pPr>
            <w:r>
              <w:rPr/>
              <w:t>08/27/2024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5" w:type="dxa"/>
            <w:tcBorders/>
            <w:vAlign w:val="center"/>
          </w:tcPr>
          <w:p>
            <w:pPr>
              <w:pStyle w:val="TableContents"/>
              <w:bidi w:val="0"/>
              <w:spacing w:before="0" w:after="283"/>
              <w:jc w:val="left"/>
              <w:rPr/>
            </w:pPr>
            <w:r>
              <w:rPr/>
              <w:t>Signature</w:t>
            </w:r>
          </w:p>
        </w:tc>
        <w:tc>
          <w:tcPr>
            <w:tcW w:w="6330" w:type="dxa"/>
            <w:tcBorders/>
            <w:vAlign w:val="center"/>
          </w:tcPr>
          <w:p>
            <w:pPr>
              <w:pStyle w:val="TableContents"/>
              <w:bidi w:val="0"/>
              <w:spacing w:before="0" w:after="0"/>
              <w:jc w:val="left"/>
              <w:rPr/>
            </w:pPr>
            <w:r>
              <w:rPr/>
              <w:t>/s/ David R. Epstein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3267</Characters>
  <CharactersWithSpaces>3857</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