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5149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149850"/>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Tempus AI, Inc.</w:t>
              </w:r>
            </w:hyperlink>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Personalis,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PSNL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3"/>
                <w:szCs w:val="3"/>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gridSpan w:val="6"/>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600 WEST CHICAGO AVENUE</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0000FF"/>
              </w:rPr>
              <w:t>08/16/2024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510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CHICAGO,</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2"/>
              </w:rPr>
              <w:t>IL</w:t>
            </w:r>
          </w:p>
        </w:tc>
        <w:tc>
          <w:tcPr>
            <w:tcW w:w="1000" w:type="dxa"/>
            <w:vAlign w:val="bottom"/>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60654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gridSpan w:val="2"/>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9"/>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7"/>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8"/>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6"/>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0"/>
                <w:szCs w:val="10"/>
                <w:color w:val="auto"/>
              </w:rPr>
            </w:pPr>
          </w:p>
        </w:tc>
        <w:tc>
          <w:tcPr>
            <w:tcW w:w="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20" w:type="dxa"/>
            <w:vAlign w:val="bottom"/>
            <w:gridSpan w:val="6"/>
          </w:tcPr>
          <w:p>
            <w:pPr>
              <w:ind w:left="940"/>
              <w:spacing w:after="0"/>
              <w:rPr>
                <w:sz w:val="20"/>
                <w:szCs w:val="20"/>
                <w:color w:val="auto"/>
              </w:rPr>
            </w:pPr>
            <w:r>
              <w:rPr>
                <w:rFonts w:ascii="Times New Roman" w:cs="Times New Roman" w:eastAsia="Times New Roman" w:hAnsi="Times New Roman"/>
                <w:sz w:val="16"/>
                <w:szCs w:val="16"/>
                <w:color w:val="0000FF"/>
              </w:rPr>
              <w:t>08/16/2024</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w w:val="91"/>
              </w:rPr>
              <w:t>X</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4,609,400</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w:t>
            </w:r>
          </w:p>
        </w:tc>
        <w:tc>
          <w:tcPr>
            <w:tcW w:w="60" w:type="dxa"/>
            <w:vAlign w:val="bottom"/>
          </w:tcPr>
          <w:p>
            <w:pPr>
              <w:spacing w:after="0"/>
              <w:rPr>
                <w:sz w:val="21"/>
                <w:szCs w:val="21"/>
                <w:color w:val="auto"/>
              </w:rPr>
            </w:pPr>
          </w:p>
        </w:tc>
        <w:tc>
          <w:tcPr>
            <w:tcW w:w="122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rPr>
              <w:t>4,609,400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20" w:type="dxa"/>
            <w:vAlign w:val="bottom"/>
            <w:gridSpan w:val="6"/>
          </w:tcPr>
          <w:p>
            <w:pPr>
              <w:ind w:left="940"/>
              <w:spacing w:after="0"/>
              <w:rPr>
                <w:sz w:val="20"/>
                <w:szCs w:val="20"/>
                <w:color w:val="auto"/>
              </w:rPr>
            </w:pPr>
            <w:r>
              <w:rPr>
                <w:rFonts w:ascii="Times New Roman" w:cs="Times New Roman" w:eastAsia="Times New Roman" w:hAnsi="Times New Roman"/>
                <w:sz w:val="16"/>
                <w:szCs w:val="16"/>
                <w:color w:val="0000FF"/>
              </w:rPr>
              <w:t>08/16/2024</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w w:val="91"/>
              </w:rPr>
              <w:t>X</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4,609,400</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w:t>
            </w:r>
          </w:p>
        </w:tc>
        <w:tc>
          <w:tcPr>
            <w:tcW w:w="60" w:type="dxa"/>
            <w:vAlign w:val="bottom"/>
          </w:tcPr>
          <w:p>
            <w:pPr>
              <w:spacing w:after="0"/>
              <w:rPr>
                <w:sz w:val="21"/>
                <w:szCs w:val="21"/>
                <w:color w:val="auto"/>
              </w:rPr>
            </w:pPr>
          </w:p>
        </w:tc>
        <w:tc>
          <w:tcPr>
            <w:tcW w:w="122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rPr>
              <w:t>9,218,800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20" w:type="dxa"/>
            <w:vAlign w:val="bottom"/>
            <w:gridSpan w:val="6"/>
          </w:tcPr>
          <w:p>
            <w:pPr>
              <w:ind w:left="940"/>
              <w:spacing w:after="0"/>
              <w:rPr>
                <w:sz w:val="20"/>
                <w:szCs w:val="20"/>
                <w:color w:val="auto"/>
              </w:rPr>
            </w:pPr>
            <w:r>
              <w:rPr>
                <w:rFonts w:ascii="Times New Roman" w:cs="Times New Roman" w:eastAsia="Times New Roman" w:hAnsi="Times New Roman"/>
                <w:sz w:val="16"/>
                <w:szCs w:val="16"/>
                <w:color w:val="0000FF"/>
              </w:rPr>
              <w:t>08/16/2024</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rPr>
              <w:t>P</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3,500,000</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5.07</w:t>
            </w:r>
          </w:p>
        </w:tc>
        <w:tc>
          <w:tcPr>
            <w:tcW w:w="60" w:type="dxa"/>
            <w:vAlign w:val="bottom"/>
          </w:tcPr>
          <w:p>
            <w:pPr>
              <w:spacing w:after="0"/>
              <w:rPr>
                <w:sz w:val="21"/>
                <w:szCs w:val="21"/>
                <w:color w:val="auto"/>
              </w:rPr>
            </w:pPr>
          </w:p>
        </w:tc>
        <w:tc>
          <w:tcPr>
            <w:tcW w:w="122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rPr>
              <w:t>12,718,800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8"/>
          </w:tcPr>
          <w:p>
            <w:pPr>
              <w:jc w:val="right"/>
              <w:ind w:right="27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20" w:type="dxa"/>
            <w:vAlign w:val="bottom"/>
            <w:gridSpan w:val="17"/>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8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4,609,400</w:t>
            </w:r>
          </w:p>
        </w:tc>
        <w:tc>
          <w:tcPr>
            <w:tcW w:w="60" w:type="dxa"/>
            <w:vAlign w:val="bottom"/>
          </w:tcPr>
          <w:p>
            <w:pPr>
              <w:spacing w:after="0"/>
              <w:rPr>
                <w:sz w:val="15"/>
                <w:szCs w:val="15"/>
                <w:color w:val="auto"/>
              </w:rPr>
            </w:pPr>
          </w:p>
        </w:tc>
        <w:tc>
          <w:tcPr>
            <w:tcW w:w="68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98"/>
              <w:spacing w:after="0" w:line="125" w:lineRule="exact"/>
              <w:rPr>
                <w:sz w:val="20"/>
                <w:szCs w:val="20"/>
                <w:color w:val="auto"/>
              </w:rPr>
            </w:pPr>
            <w:r>
              <w:rPr>
                <w:rFonts w:ascii="Times New Roman" w:cs="Times New Roman" w:eastAsia="Times New Roman" w:hAnsi="Times New Roman"/>
                <w:sz w:val="12"/>
                <w:szCs w:val="12"/>
                <w:color w:val="0000FF"/>
              </w:rPr>
              <w:t>08/16/2024</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tcPr>
          <w:p>
            <w:pPr>
              <w:ind w:left="100"/>
              <w:spacing w:after="0" w:line="125" w:lineRule="exact"/>
              <w:rPr>
                <w:sz w:val="20"/>
                <w:szCs w:val="20"/>
                <w:color w:val="auto"/>
              </w:rPr>
            </w:pPr>
            <w:r>
              <w:rPr>
                <w:rFonts w:ascii="Times New Roman" w:cs="Times New Roman" w:eastAsia="Times New Roman" w:hAnsi="Times New Roman"/>
                <w:sz w:val="12"/>
                <w:szCs w:val="12"/>
                <w:color w:val="0000FF"/>
              </w:rPr>
              <w:t>X</w:t>
            </w:r>
          </w:p>
        </w:tc>
        <w:tc>
          <w:tcPr>
            <w:tcW w:w="94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2"/>
                <w:szCs w:val="12"/>
                <w:color w:val="0000FF"/>
              </w:rPr>
              <w:t>4,609,400</w:t>
            </w:r>
          </w:p>
        </w:tc>
        <w:tc>
          <w:tcPr>
            <w:tcW w:w="7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11/28/2023</w:t>
            </w:r>
          </w:p>
        </w:tc>
        <w:tc>
          <w:tcPr>
            <w:tcW w:w="70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12/31/2024</w:t>
            </w: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4,609,400</w:t>
            </w:r>
          </w:p>
        </w:tc>
        <w:tc>
          <w:tcPr>
            <w:tcW w:w="60" w:type="dxa"/>
            <w:vAlign w:val="bottom"/>
          </w:tcPr>
          <w:p>
            <w:pPr>
              <w:spacing w:after="0"/>
              <w:rPr>
                <w:sz w:val="15"/>
                <w:szCs w:val="15"/>
                <w:color w:val="auto"/>
              </w:rPr>
            </w:pPr>
          </w:p>
        </w:tc>
        <w:tc>
          <w:tcPr>
            <w:tcW w:w="68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98"/>
              <w:spacing w:after="0" w:line="125" w:lineRule="exact"/>
              <w:rPr>
                <w:sz w:val="20"/>
                <w:szCs w:val="20"/>
                <w:color w:val="auto"/>
              </w:rPr>
            </w:pPr>
            <w:r>
              <w:rPr>
                <w:rFonts w:ascii="Times New Roman" w:cs="Times New Roman" w:eastAsia="Times New Roman" w:hAnsi="Times New Roman"/>
                <w:sz w:val="12"/>
                <w:szCs w:val="12"/>
                <w:color w:val="0000FF"/>
              </w:rPr>
              <w:t>08/16/2024</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tcPr>
          <w:p>
            <w:pPr>
              <w:ind w:left="100"/>
              <w:spacing w:after="0" w:line="125" w:lineRule="exact"/>
              <w:rPr>
                <w:sz w:val="20"/>
                <w:szCs w:val="20"/>
                <w:color w:val="auto"/>
              </w:rPr>
            </w:pPr>
            <w:r>
              <w:rPr>
                <w:rFonts w:ascii="Times New Roman" w:cs="Times New Roman" w:eastAsia="Times New Roman" w:hAnsi="Times New Roman"/>
                <w:sz w:val="12"/>
                <w:szCs w:val="12"/>
                <w:color w:val="0000FF"/>
              </w:rPr>
              <w:t>X</w:t>
            </w:r>
          </w:p>
        </w:tc>
        <w:tc>
          <w:tcPr>
            <w:tcW w:w="94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2"/>
                <w:szCs w:val="12"/>
                <w:color w:val="0000FF"/>
              </w:rPr>
              <w:t>4,609,400</w:t>
            </w:r>
          </w:p>
        </w:tc>
        <w:tc>
          <w:tcPr>
            <w:tcW w:w="7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11/28/2023</w:t>
            </w:r>
          </w:p>
        </w:tc>
        <w:tc>
          <w:tcPr>
            <w:tcW w:w="70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12/31/2025</w:t>
            </w: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-1971040</wp:posOffset>
            </wp:positionV>
            <wp:extent cx="28575" cy="1976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67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6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 warrants as partial consideration for its obligations to the Issuer under that certain Commercialization and Reference Laboratory Agreement, dated November 25, 2023, between the Issuer and the Reporting Person.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Tempus AI, Inc. By: /s/ Andrew  </w:t>
      </w:r>
      <w:r>
        <w:rPr>
          <w:rFonts w:ascii="Times New Roman" w:cs="Times New Roman" w:eastAsia="Times New Roman" w:hAnsi="Times New Roman"/>
          <w:sz w:val="31"/>
          <w:szCs w:val="31"/>
          <w:color w:val="0000FF"/>
          <w:vertAlign w:val="subscript"/>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13246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Polovin,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10623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2355" cy="762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-80010</wp:posOffset>
            </wp:positionV>
            <wp:extent cx="4699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7115" TargetMode="External"/><Relationship Id="rId14" Type="http://schemas.openxmlformats.org/officeDocument/2006/relationships/hyperlink" Target="http://www.sec.gov/cgi-bin/browse-edgar?action=getcompany&amp;CIK=00015277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2024-08-20T15:28:24Z</dcterms:created>
  <dcterms:modified xsi:type="dcterms:W3CDTF">2024-08-20T15:28:24Z</dcterms:modified>
</cp:coreProperties>
</file>